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B4" w:rsidRDefault="00E405B4" w:rsidP="00E405B4">
      <w:pPr>
        <w:ind w:firstLine="284"/>
        <w:jc w:val="both"/>
        <w:rPr>
          <w:sz w:val="28"/>
          <w:szCs w:val="28"/>
        </w:rPr>
      </w:pPr>
    </w:p>
    <w:p w:rsidR="00E405B4" w:rsidRPr="00942C61" w:rsidRDefault="00E405B4" w:rsidP="00E405B4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E405B4" w:rsidRPr="00942C61" w:rsidRDefault="002E677B" w:rsidP="00E405B4">
      <w:pPr>
        <w:tabs>
          <w:tab w:val="left" w:pos="170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Малиновский сельский </w:t>
      </w:r>
      <w:r w:rsidR="00E405B4" w:rsidRPr="00942C61">
        <w:rPr>
          <w:rFonts w:ascii="Arial" w:hAnsi="Arial" w:cs="Arial"/>
          <w:b/>
        </w:rPr>
        <w:t>Совет депутатов</w:t>
      </w:r>
    </w:p>
    <w:p w:rsidR="00E405B4" w:rsidRPr="00942C61" w:rsidRDefault="00E405B4" w:rsidP="00E405B4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942C61">
        <w:rPr>
          <w:rFonts w:ascii="Arial" w:hAnsi="Arial" w:cs="Arial"/>
          <w:b/>
        </w:rPr>
        <w:t xml:space="preserve"> Саянского района Красноярского края </w:t>
      </w:r>
    </w:p>
    <w:p w:rsidR="00E405B4" w:rsidRPr="00942C61" w:rsidRDefault="00E405B4" w:rsidP="00E405B4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E405B4" w:rsidRPr="00942C61" w:rsidRDefault="002E677B" w:rsidP="00E405B4">
      <w:pPr>
        <w:tabs>
          <w:tab w:val="left" w:pos="1701"/>
          <w:tab w:val="center" w:pos="467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E405B4" w:rsidRPr="00942C61" w:rsidRDefault="00E405B4" w:rsidP="00E405B4">
      <w:pPr>
        <w:jc w:val="center"/>
        <w:rPr>
          <w:rFonts w:ascii="Arial" w:hAnsi="Arial" w:cs="Arial"/>
        </w:rPr>
      </w:pPr>
      <w:r w:rsidRPr="00942C61">
        <w:rPr>
          <w:rFonts w:ascii="Arial" w:hAnsi="Arial" w:cs="Arial"/>
        </w:rPr>
        <w:t>с. Малиновка</w:t>
      </w:r>
    </w:p>
    <w:p w:rsidR="00E405B4" w:rsidRPr="00942C61" w:rsidRDefault="008D5198" w:rsidP="00E405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14.05</w:t>
      </w:r>
      <w:r w:rsidR="00E405B4">
        <w:rPr>
          <w:rFonts w:ascii="Arial" w:hAnsi="Arial" w:cs="Arial"/>
        </w:rPr>
        <w:t>.2018</w:t>
      </w:r>
      <w:r w:rsidR="00E405B4">
        <w:rPr>
          <w:rFonts w:ascii="Arial" w:hAnsi="Arial" w:cs="Arial"/>
        </w:rPr>
        <w:tab/>
      </w:r>
      <w:r w:rsidR="00E405B4">
        <w:rPr>
          <w:rFonts w:ascii="Arial" w:hAnsi="Arial" w:cs="Arial"/>
        </w:rPr>
        <w:tab/>
      </w:r>
      <w:r w:rsidR="00E405B4">
        <w:rPr>
          <w:rFonts w:ascii="Arial" w:hAnsi="Arial" w:cs="Arial"/>
        </w:rPr>
        <w:tab/>
      </w:r>
      <w:r w:rsidR="00E405B4">
        <w:rPr>
          <w:rFonts w:ascii="Arial" w:hAnsi="Arial" w:cs="Arial"/>
        </w:rPr>
        <w:tab/>
      </w:r>
      <w:r w:rsidR="00E405B4">
        <w:rPr>
          <w:rFonts w:ascii="Arial" w:hAnsi="Arial" w:cs="Arial"/>
        </w:rPr>
        <w:tab/>
      </w:r>
      <w:r w:rsidR="00E405B4">
        <w:rPr>
          <w:rFonts w:ascii="Arial" w:hAnsi="Arial" w:cs="Arial"/>
        </w:rPr>
        <w:tab/>
      </w:r>
      <w:r w:rsidR="00E405B4">
        <w:rPr>
          <w:rFonts w:ascii="Arial" w:hAnsi="Arial" w:cs="Arial"/>
        </w:rPr>
        <w:tab/>
      </w:r>
      <w:r w:rsidR="00E405B4">
        <w:rPr>
          <w:rFonts w:ascii="Arial" w:hAnsi="Arial" w:cs="Arial"/>
        </w:rPr>
        <w:tab/>
      </w:r>
      <w:r w:rsidR="00E405B4">
        <w:rPr>
          <w:rFonts w:ascii="Arial" w:hAnsi="Arial" w:cs="Arial"/>
        </w:rPr>
        <w:tab/>
        <w:t>№</w:t>
      </w:r>
      <w:r>
        <w:rPr>
          <w:rFonts w:ascii="Arial" w:hAnsi="Arial" w:cs="Arial"/>
        </w:rPr>
        <w:t>65</w:t>
      </w:r>
    </w:p>
    <w:p w:rsidR="00E405B4" w:rsidRDefault="00E405B4" w:rsidP="00E405B4">
      <w:pPr>
        <w:ind w:firstLine="284"/>
        <w:jc w:val="both"/>
        <w:rPr>
          <w:sz w:val="28"/>
          <w:szCs w:val="28"/>
        </w:rPr>
      </w:pPr>
    </w:p>
    <w:p w:rsidR="00E405B4" w:rsidRPr="00D1326F" w:rsidRDefault="002E677B" w:rsidP="00E405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</w:t>
      </w:r>
      <w:r w:rsidR="00E405B4" w:rsidRPr="00D1326F">
        <w:rPr>
          <w:rFonts w:ascii="Arial" w:hAnsi="Arial" w:cs="Arial"/>
        </w:rPr>
        <w:t xml:space="preserve">отмене решения № 96 от 24.10.2012 </w:t>
      </w:r>
    </w:p>
    <w:p w:rsidR="00E405B4" w:rsidRPr="00D1326F" w:rsidRDefault="002E677B" w:rsidP="00E405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«Об организации  сбора и вывоза </w:t>
      </w:r>
      <w:proofErr w:type="gramStart"/>
      <w:r w:rsidR="00E405B4" w:rsidRPr="00D1326F">
        <w:rPr>
          <w:rFonts w:ascii="Arial" w:hAnsi="Arial" w:cs="Arial"/>
        </w:rPr>
        <w:t>бытовых</w:t>
      </w:r>
      <w:proofErr w:type="gramEnd"/>
      <w:r w:rsidR="00E405B4" w:rsidRPr="00D1326F">
        <w:rPr>
          <w:rFonts w:ascii="Arial" w:hAnsi="Arial" w:cs="Arial"/>
        </w:rPr>
        <w:t xml:space="preserve"> </w:t>
      </w:r>
    </w:p>
    <w:p w:rsidR="00E405B4" w:rsidRPr="00D1326F" w:rsidRDefault="002E677B" w:rsidP="00E405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отходов и мусора на территории </w:t>
      </w:r>
      <w:r w:rsidR="00E405B4" w:rsidRPr="00D1326F">
        <w:rPr>
          <w:rFonts w:ascii="Arial" w:hAnsi="Arial" w:cs="Arial"/>
        </w:rPr>
        <w:t xml:space="preserve">муниципального </w:t>
      </w:r>
    </w:p>
    <w:p w:rsidR="00E405B4" w:rsidRPr="00D1326F" w:rsidRDefault="00E405B4" w:rsidP="00E405B4">
      <w:pPr>
        <w:rPr>
          <w:rFonts w:ascii="Arial" w:hAnsi="Arial" w:cs="Arial"/>
        </w:rPr>
      </w:pPr>
      <w:r w:rsidRPr="00D1326F">
        <w:rPr>
          <w:rFonts w:ascii="Arial" w:hAnsi="Arial" w:cs="Arial"/>
        </w:rPr>
        <w:t>образования Малиновского сельсовета»</w:t>
      </w:r>
    </w:p>
    <w:p w:rsidR="00E405B4" w:rsidRPr="00D1326F" w:rsidRDefault="00E405B4" w:rsidP="00E405B4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</w:p>
    <w:p w:rsidR="008D5198" w:rsidRDefault="00E405B4" w:rsidP="00E405B4">
      <w:pPr>
        <w:pStyle w:val="a3"/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r w:rsidRPr="00D1326F">
        <w:rPr>
          <w:rFonts w:ascii="Arial" w:hAnsi="Arial" w:cs="Arial"/>
          <w:color w:val="000000"/>
        </w:rPr>
        <w:t xml:space="preserve">В соответствии с пунктом 18 части 1 статьи 14 Федерального закона от 06.10.2003 № 131-ФЗ «Об общих принципах организации местного самоуправления в Российской Федерации», Малиновский сельский Совет депутатов </w:t>
      </w:r>
    </w:p>
    <w:p w:rsidR="00E405B4" w:rsidRPr="00D1326F" w:rsidRDefault="00E405B4" w:rsidP="008D5198">
      <w:pPr>
        <w:pStyle w:val="a3"/>
        <w:shd w:val="clear" w:color="auto" w:fill="FFFFFF"/>
        <w:ind w:firstLine="284"/>
        <w:jc w:val="center"/>
        <w:rPr>
          <w:rFonts w:ascii="Arial" w:hAnsi="Arial" w:cs="Arial"/>
          <w:color w:val="000000"/>
        </w:rPr>
      </w:pPr>
      <w:r w:rsidRPr="00D1326F">
        <w:rPr>
          <w:rFonts w:ascii="Arial" w:hAnsi="Arial" w:cs="Arial"/>
          <w:color w:val="000000"/>
        </w:rPr>
        <w:t>РЕШИЛ:</w:t>
      </w:r>
    </w:p>
    <w:p w:rsidR="00D1326F" w:rsidRDefault="00E405B4" w:rsidP="00D1326F">
      <w:pPr>
        <w:pStyle w:val="a3"/>
        <w:shd w:val="clear" w:color="auto" w:fill="FCFEFF"/>
        <w:ind w:firstLine="284"/>
        <w:jc w:val="both"/>
        <w:rPr>
          <w:rFonts w:ascii="Arial" w:hAnsi="Arial" w:cs="Arial"/>
        </w:rPr>
      </w:pPr>
      <w:r w:rsidRPr="00D1326F">
        <w:rPr>
          <w:rFonts w:ascii="Arial" w:hAnsi="Arial" w:cs="Arial"/>
        </w:rPr>
        <w:t>1. С</w:t>
      </w:r>
      <w:r w:rsidR="002E677B">
        <w:rPr>
          <w:rFonts w:ascii="Arial" w:hAnsi="Arial" w:cs="Arial"/>
        </w:rPr>
        <w:t xml:space="preserve">читать утратившим силу Решение </w:t>
      </w:r>
      <w:r w:rsidRPr="00D1326F">
        <w:rPr>
          <w:rFonts w:ascii="Arial" w:hAnsi="Arial" w:cs="Arial"/>
        </w:rPr>
        <w:t>Малиновского сельского Совета депутатов № 96</w:t>
      </w:r>
      <w:r w:rsidR="002E677B">
        <w:rPr>
          <w:rFonts w:ascii="Arial" w:hAnsi="Arial" w:cs="Arial"/>
        </w:rPr>
        <w:t xml:space="preserve"> от 24.10.2012 «Об организации сбора и вывоза </w:t>
      </w:r>
      <w:r w:rsidRPr="00D1326F">
        <w:rPr>
          <w:rFonts w:ascii="Arial" w:hAnsi="Arial" w:cs="Arial"/>
        </w:rPr>
        <w:t>бытовых отходов и мусора на территории муниципального образования Малиновского сельсовета».</w:t>
      </w:r>
      <w:r w:rsidR="00D1326F">
        <w:rPr>
          <w:rFonts w:ascii="Arial" w:hAnsi="Arial" w:cs="Arial"/>
        </w:rPr>
        <w:t xml:space="preserve"> </w:t>
      </w:r>
    </w:p>
    <w:p w:rsidR="008D5198" w:rsidRPr="00D1326F" w:rsidRDefault="00E405B4" w:rsidP="008D5198">
      <w:pPr>
        <w:ind w:firstLine="284"/>
        <w:jc w:val="both"/>
        <w:rPr>
          <w:rFonts w:ascii="Arial" w:hAnsi="Arial" w:cs="Arial"/>
          <w:bCs/>
        </w:rPr>
      </w:pPr>
      <w:r w:rsidRPr="00D1326F">
        <w:rPr>
          <w:rFonts w:ascii="Arial" w:hAnsi="Arial" w:cs="Arial"/>
        </w:rPr>
        <w:t xml:space="preserve">2. </w:t>
      </w:r>
      <w:r w:rsidR="008D5198" w:rsidRPr="00D1326F">
        <w:rPr>
          <w:rFonts w:ascii="Arial" w:hAnsi="Arial" w:cs="Arial"/>
        </w:rPr>
        <w:t xml:space="preserve">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4" w:history="1">
        <w:r w:rsidR="008D5198" w:rsidRPr="00D1326F">
          <w:rPr>
            <w:rStyle w:val="a4"/>
            <w:rFonts w:ascii="Arial" w:hAnsi="Arial" w:cs="Arial"/>
            <w:lang w:val="en-US"/>
          </w:rPr>
          <w:t>www</w:t>
        </w:r>
        <w:r w:rsidR="008D5198" w:rsidRPr="00D1326F">
          <w:rPr>
            <w:rStyle w:val="a4"/>
            <w:rFonts w:ascii="Arial" w:hAnsi="Arial" w:cs="Arial"/>
          </w:rPr>
          <w:t>.</w:t>
        </w:r>
        <w:proofErr w:type="spellStart"/>
        <w:r w:rsidR="008D5198" w:rsidRPr="00D1326F">
          <w:rPr>
            <w:rStyle w:val="a4"/>
            <w:rFonts w:ascii="Arial" w:hAnsi="Arial" w:cs="Arial"/>
            <w:lang w:val="en-US"/>
          </w:rPr>
          <w:t>adm</w:t>
        </w:r>
        <w:proofErr w:type="spellEnd"/>
        <w:r w:rsidR="008D5198" w:rsidRPr="00D1326F">
          <w:rPr>
            <w:rStyle w:val="a4"/>
            <w:rFonts w:ascii="Arial" w:hAnsi="Arial" w:cs="Arial"/>
          </w:rPr>
          <w:t>-</w:t>
        </w:r>
        <w:proofErr w:type="spellStart"/>
        <w:r w:rsidR="008D5198" w:rsidRPr="00D1326F">
          <w:rPr>
            <w:rStyle w:val="a4"/>
            <w:rFonts w:ascii="Arial" w:hAnsi="Arial" w:cs="Arial"/>
            <w:lang w:val="en-US"/>
          </w:rPr>
          <w:t>sayany</w:t>
        </w:r>
        <w:proofErr w:type="spellEnd"/>
        <w:r w:rsidR="008D5198" w:rsidRPr="00D1326F">
          <w:rPr>
            <w:rStyle w:val="a4"/>
            <w:rFonts w:ascii="Arial" w:hAnsi="Arial" w:cs="Arial"/>
          </w:rPr>
          <w:t>.</w:t>
        </w:r>
        <w:proofErr w:type="spellStart"/>
        <w:r w:rsidR="008D5198" w:rsidRPr="00D1326F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="008D5198" w:rsidRPr="00D1326F">
        <w:rPr>
          <w:rFonts w:ascii="Arial" w:hAnsi="Arial" w:cs="Arial"/>
        </w:rPr>
        <w:t>.</w:t>
      </w:r>
    </w:p>
    <w:p w:rsidR="00E405B4" w:rsidRPr="00D1326F" w:rsidRDefault="00E405B4" w:rsidP="008D5198">
      <w:pPr>
        <w:pStyle w:val="a3"/>
        <w:shd w:val="clear" w:color="auto" w:fill="FCFEFF"/>
        <w:ind w:firstLine="284"/>
        <w:jc w:val="both"/>
        <w:rPr>
          <w:rFonts w:ascii="Arial" w:hAnsi="Arial" w:cs="Arial"/>
        </w:rPr>
      </w:pPr>
    </w:p>
    <w:p w:rsidR="00E405B4" w:rsidRPr="00D1326F" w:rsidRDefault="00E405B4" w:rsidP="00E405B4">
      <w:pPr>
        <w:rPr>
          <w:rFonts w:ascii="Arial" w:hAnsi="Arial" w:cs="Arial"/>
        </w:rPr>
      </w:pPr>
    </w:p>
    <w:p w:rsidR="00E405B4" w:rsidRPr="00D1326F" w:rsidRDefault="00CD72E8" w:rsidP="00E405B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7689850</wp:posOffset>
            </wp:positionV>
            <wp:extent cx="1558925" cy="1513840"/>
            <wp:effectExtent l="19050" t="0" r="3175" b="0"/>
            <wp:wrapNone/>
            <wp:docPr id="2" name="Рисунок 2" descr="печать +подпись совета депу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+подпись совета депута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5B4" w:rsidRPr="00D1326F">
        <w:rPr>
          <w:rFonts w:ascii="Arial" w:hAnsi="Arial" w:cs="Arial"/>
        </w:rPr>
        <w:t>Глава Малиновского сельсовета</w:t>
      </w:r>
      <w:r w:rsidR="00E405B4" w:rsidRPr="00D1326F">
        <w:rPr>
          <w:rFonts w:ascii="Arial" w:hAnsi="Arial" w:cs="Arial"/>
        </w:rPr>
        <w:tab/>
      </w:r>
      <w:r w:rsidR="00E405B4" w:rsidRPr="00D1326F">
        <w:rPr>
          <w:rFonts w:ascii="Arial" w:hAnsi="Arial" w:cs="Arial"/>
        </w:rPr>
        <w:tab/>
      </w:r>
      <w:r w:rsidR="00E405B4" w:rsidRPr="00D1326F">
        <w:rPr>
          <w:rFonts w:ascii="Arial" w:hAnsi="Arial" w:cs="Arial"/>
        </w:rPr>
        <w:tab/>
      </w:r>
      <w:r w:rsidR="00E405B4" w:rsidRPr="00D1326F">
        <w:rPr>
          <w:rFonts w:ascii="Arial" w:hAnsi="Arial" w:cs="Arial"/>
        </w:rPr>
        <w:tab/>
        <w:t>А. И.  Мазуров</w:t>
      </w:r>
    </w:p>
    <w:p w:rsidR="00E405B4" w:rsidRDefault="00E405B4"/>
    <w:p w:rsidR="00CD72E8" w:rsidRDefault="00CD72E8"/>
    <w:p w:rsidR="00CD72E8" w:rsidRDefault="00CD72E8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7689850</wp:posOffset>
            </wp:positionV>
            <wp:extent cx="1558925" cy="1513840"/>
            <wp:effectExtent l="19050" t="0" r="3175" b="0"/>
            <wp:wrapNone/>
            <wp:docPr id="5" name="Рисунок 5" descr="печать +подпись совета депу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 +подпись совета депута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2E8" w:rsidRPr="00CD72E8" w:rsidRDefault="00CD72E8" w:rsidP="00CD72E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7689850</wp:posOffset>
            </wp:positionV>
            <wp:extent cx="1558925" cy="1513840"/>
            <wp:effectExtent l="19050" t="0" r="3175" b="0"/>
            <wp:wrapNone/>
            <wp:docPr id="4" name="Рисунок 4" descr="печать +подпись совета депу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+подпись совета депута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2E8" w:rsidRPr="00CD72E8" w:rsidRDefault="00CD72E8" w:rsidP="00CD72E8"/>
    <w:p w:rsidR="00CD72E8" w:rsidRPr="00CD72E8" w:rsidRDefault="00CD72E8" w:rsidP="00CD72E8"/>
    <w:p w:rsidR="00CD72E8" w:rsidRPr="00CD72E8" w:rsidRDefault="00CD72E8" w:rsidP="00CD72E8"/>
    <w:p w:rsidR="00CD72E8" w:rsidRPr="00CD72E8" w:rsidRDefault="00CD72E8" w:rsidP="00CD72E8"/>
    <w:p w:rsidR="00CD72E8" w:rsidRPr="00CD72E8" w:rsidRDefault="00CD72E8" w:rsidP="00CD72E8">
      <w:r w:rsidRPr="00CD72E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7689850</wp:posOffset>
            </wp:positionV>
            <wp:extent cx="1558925" cy="1513840"/>
            <wp:effectExtent l="19050" t="0" r="3175" b="0"/>
            <wp:wrapNone/>
            <wp:docPr id="3" name="Рисунок 3" descr="печать +подпись совета депу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+подпись совета депута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2E8" w:rsidRPr="00CD72E8" w:rsidRDefault="00CD72E8" w:rsidP="00CD72E8"/>
    <w:p w:rsidR="00CD72E8" w:rsidRPr="00CD72E8" w:rsidRDefault="00CD72E8" w:rsidP="00CD72E8"/>
    <w:p w:rsidR="00CD72E8" w:rsidRPr="00CD72E8" w:rsidRDefault="00CD72E8" w:rsidP="00CD72E8"/>
    <w:p w:rsidR="00CD72E8" w:rsidRPr="00CD72E8" w:rsidRDefault="00CD72E8" w:rsidP="00CD72E8"/>
    <w:p w:rsidR="00CD72E8" w:rsidRPr="00CD72E8" w:rsidRDefault="00CD72E8" w:rsidP="00CD72E8"/>
    <w:p w:rsidR="00CD72E8" w:rsidRPr="00CD72E8" w:rsidRDefault="00CD72E8" w:rsidP="00CD72E8"/>
    <w:sectPr w:rsidR="00CD72E8" w:rsidRPr="00CD72E8" w:rsidSect="00A3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E405B4"/>
    <w:rsid w:val="00187973"/>
    <w:rsid w:val="002D6896"/>
    <w:rsid w:val="002E677B"/>
    <w:rsid w:val="00403ED1"/>
    <w:rsid w:val="007B3AC9"/>
    <w:rsid w:val="008D5198"/>
    <w:rsid w:val="0093620A"/>
    <w:rsid w:val="00A3036E"/>
    <w:rsid w:val="00C16BFB"/>
    <w:rsid w:val="00C415D4"/>
    <w:rsid w:val="00CD72E8"/>
    <w:rsid w:val="00CF55E3"/>
    <w:rsid w:val="00D1326F"/>
    <w:rsid w:val="00E405B4"/>
    <w:rsid w:val="00E478CF"/>
    <w:rsid w:val="00EE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5B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405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05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5B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E405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2018-10-16T08:12:00Z</cp:lastPrinted>
  <dcterms:created xsi:type="dcterms:W3CDTF">2018-05-29T02:09:00Z</dcterms:created>
  <dcterms:modified xsi:type="dcterms:W3CDTF">2019-04-03T04:10:00Z</dcterms:modified>
</cp:coreProperties>
</file>